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6173E" w14:textId="4343D460" w:rsidR="00BB674B" w:rsidRDefault="00BB674B" w:rsidP="00BB674B">
      <w:pPr>
        <w:ind w:left="6663"/>
        <w:jc w:val="both"/>
        <w:rPr>
          <w:sz w:val="16"/>
          <w:szCs w:val="16"/>
        </w:rPr>
      </w:pPr>
      <w:r w:rsidRPr="00E9352D">
        <w:rPr>
          <w:sz w:val="16"/>
          <w:szCs w:val="16"/>
        </w:rPr>
        <w:t>Załącznik</w:t>
      </w:r>
      <w:r>
        <w:rPr>
          <w:sz w:val="16"/>
          <w:szCs w:val="16"/>
        </w:rPr>
        <w:t xml:space="preserve"> nr 1</w:t>
      </w:r>
      <w:r w:rsidRPr="00E9352D">
        <w:rPr>
          <w:sz w:val="16"/>
          <w:szCs w:val="16"/>
        </w:rPr>
        <w:t xml:space="preserve"> do </w:t>
      </w:r>
      <w:r w:rsidRPr="00487EE8">
        <w:rPr>
          <w:sz w:val="16"/>
          <w:szCs w:val="16"/>
        </w:rPr>
        <w:t>Zarządzenia Nr.</w:t>
      </w:r>
      <w:r>
        <w:rPr>
          <w:sz w:val="16"/>
          <w:szCs w:val="16"/>
        </w:rPr>
        <w:t xml:space="preserve"> </w:t>
      </w:r>
      <w:r w:rsidR="008E6FCE">
        <w:rPr>
          <w:sz w:val="16"/>
          <w:szCs w:val="16"/>
        </w:rPr>
        <w:t>444</w:t>
      </w:r>
      <w:r>
        <w:rPr>
          <w:sz w:val="16"/>
          <w:szCs w:val="16"/>
        </w:rPr>
        <w:t xml:space="preserve"> </w:t>
      </w:r>
      <w:r w:rsidRPr="00487EE8">
        <w:rPr>
          <w:sz w:val="16"/>
          <w:szCs w:val="16"/>
        </w:rPr>
        <w:t>Wójta</w:t>
      </w:r>
      <w:r w:rsidRPr="00E9352D">
        <w:rPr>
          <w:sz w:val="16"/>
          <w:szCs w:val="16"/>
        </w:rPr>
        <w:t xml:space="preserve"> Gminy Kołaczkowo z </w:t>
      </w:r>
      <w:r w:rsidRPr="00FE0215">
        <w:rPr>
          <w:i/>
          <w:iCs/>
          <w:sz w:val="16"/>
          <w:szCs w:val="16"/>
        </w:rPr>
        <w:t xml:space="preserve">dnia </w:t>
      </w:r>
      <w:r>
        <w:rPr>
          <w:i/>
          <w:iCs/>
          <w:sz w:val="16"/>
          <w:szCs w:val="16"/>
        </w:rPr>
        <w:t>08.03.</w:t>
      </w:r>
      <w:r w:rsidRPr="00E9352D">
        <w:rPr>
          <w:sz w:val="16"/>
          <w:szCs w:val="16"/>
        </w:rPr>
        <w:t>202</w:t>
      </w:r>
      <w:r w:rsidR="00ED32EF">
        <w:rPr>
          <w:sz w:val="16"/>
          <w:szCs w:val="16"/>
        </w:rPr>
        <w:t>4</w:t>
      </w:r>
      <w:r w:rsidRPr="00E9352D">
        <w:rPr>
          <w:sz w:val="16"/>
          <w:szCs w:val="16"/>
        </w:rPr>
        <w:t xml:space="preserve"> r.</w:t>
      </w:r>
    </w:p>
    <w:p w14:paraId="4A168FC6" w14:textId="77777777" w:rsidR="00BB674B" w:rsidRDefault="00BB674B" w:rsidP="00BB674B">
      <w:pPr>
        <w:jc w:val="both"/>
        <w:rPr>
          <w:sz w:val="16"/>
          <w:szCs w:val="16"/>
        </w:rPr>
      </w:pPr>
    </w:p>
    <w:p w14:paraId="5E967399" w14:textId="77777777" w:rsidR="00BB674B" w:rsidRPr="00E9352D" w:rsidRDefault="00BB674B" w:rsidP="00BB674B">
      <w:pPr>
        <w:ind w:left="6804"/>
        <w:jc w:val="both"/>
        <w:rPr>
          <w:sz w:val="16"/>
          <w:szCs w:val="16"/>
        </w:rPr>
      </w:pPr>
    </w:p>
    <w:p w14:paraId="4CDD9829" w14:textId="77777777" w:rsidR="00BB674B" w:rsidRDefault="00BB674B" w:rsidP="00BB674B">
      <w:pPr>
        <w:jc w:val="center"/>
        <w:rPr>
          <w:sz w:val="24"/>
          <w:szCs w:val="24"/>
        </w:rPr>
      </w:pPr>
      <w:r w:rsidRPr="00E9352D">
        <w:rPr>
          <w:b/>
          <w:bCs/>
          <w:sz w:val="24"/>
          <w:szCs w:val="24"/>
        </w:rPr>
        <w:t>OŚWIADCZENIE</w:t>
      </w:r>
      <w:r w:rsidRPr="00E9352D">
        <w:rPr>
          <w:sz w:val="24"/>
          <w:szCs w:val="24"/>
        </w:rPr>
        <w:t xml:space="preserve"> </w:t>
      </w:r>
    </w:p>
    <w:p w14:paraId="6C234617" w14:textId="79A0B840" w:rsidR="00BB674B" w:rsidRPr="00E9352D" w:rsidRDefault="00BB674B" w:rsidP="00BB674B">
      <w:pPr>
        <w:jc w:val="center"/>
        <w:rPr>
          <w:sz w:val="24"/>
          <w:szCs w:val="24"/>
        </w:rPr>
      </w:pPr>
      <w:r w:rsidRPr="00E9352D">
        <w:rPr>
          <w:sz w:val="24"/>
          <w:szCs w:val="24"/>
        </w:rPr>
        <w:t xml:space="preserve">członka Komisji Konkursowej do opiniowania ofert złożonych w otwartym konkursie ofert na realizację zadań publicznych z zakresu </w:t>
      </w:r>
      <w:r>
        <w:rPr>
          <w:sz w:val="24"/>
          <w:szCs w:val="24"/>
        </w:rPr>
        <w:t>k</w:t>
      </w:r>
      <w:r w:rsidRPr="00E9352D">
        <w:rPr>
          <w:sz w:val="24"/>
          <w:szCs w:val="24"/>
        </w:rPr>
        <w:t xml:space="preserve">ultury </w:t>
      </w:r>
      <w:r>
        <w:rPr>
          <w:sz w:val="24"/>
          <w:szCs w:val="24"/>
        </w:rPr>
        <w:t>f</w:t>
      </w:r>
      <w:r w:rsidRPr="00E9352D">
        <w:rPr>
          <w:sz w:val="24"/>
          <w:szCs w:val="24"/>
        </w:rPr>
        <w:t xml:space="preserve">izycznej i </w:t>
      </w:r>
      <w:r>
        <w:rPr>
          <w:sz w:val="24"/>
          <w:szCs w:val="24"/>
        </w:rPr>
        <w:t>k</w:t>
      </w:r>
      <w:r w:rsidRPr="00E9352D">
        <w:rPr>
          <w:sz w:val="24"/>
          <w:szCs w:val="24"/>
        </w:rPr>
        <w:t>ultury i ochrony dziedzictwa narodowego w Gminie Kołaczkowo w 202</w:t>
      </w:r>
      <w:r>
        <w:rPr>
          <w:sz w:val="24"/>
          <w:szCs w:val="24"/>
        </w:rPr>
        <w:t>4</w:t>
      </w:r>
      <w:r w:rsidRPr="00E9352D">
        <w:rPr>
          <w:sz w:val="24"/>
          <w:szCs w:val="24"/>
        </w:rPr>
        <w:t xml:space="preserve"> roku.</w:t>
      </w:r>
    </w:p>
    <w:p w14:paraId="2044E176" w14:textId="77777777" w:rsidR="00BB674B" w:rsidRDefault="00BB674B" w:rsidP="00BB674B"/>
    <w:p w14:paraId="0D8A1E26" w14:textId="221561FD" w:rsidR="00BB674B" w:rsidRDefault="00BB674B" w:rsidP="00BB674B">
      <w:pPr>
        <w:ind w:firstLine="708"/>
      </w:pPr>
      <w:r>
        <w:t>Oświadczam, że nie pozostaję w stosunku prawnym lub faktycznym z podmiotami biorącymi udział w otwartych konkursach ofert ogłoszonym Zarządzeniem Nr 437/202</w:t>
      </w:r>
      <w:r w:rsidR="00171348">
        <w:t>4</w:t>
      </w:r>
      <w:r>
        <w:t xml:space="preserve"> oraz</w:t>
      </w:r>
      <w:r w:rsidR="00171348">
        <w:t xml:space="preserve"> </w:t>
      </w:r>
      <w:r>
        <w:t>438 /202</w:t>
      </w:r>
      <w:r w:rsidR="00171348">
        <w:t>4</w:t>
      </w:r>
      <w:r>
        <w:t xml:space="preserve">           Wójta Gminy Kołaczkowo z dnia 20 lutego 2024 r. w sprawie ogłoszenia otwartego konkursu ofert na realizację zadań publicznych z zakresu kultury fizycznej i </w:t>
      </w:r>
      <w:r>
        <w:rPr>
          <w:sz w:val="24"/>
          <w:szCs w:val="24"/>
        </w:rPr>
        <w:t>k</w:t>
      </w:r>
      <w:r w:rsidRPr="00E9352D">
        <w:rPr>
          <w:sz w:val="24"/>
          <w:szCs w:val="24"/>
        </w:rPr>
        <w:t>ultury i ochrony dziedzictwa narodowego</w:t>
      </w:r>
      <w:r>
        <w:t xml:space="preserve"> w Gminie Kołaczkowo w 2024 roku, przez organizacje pozarządowe lub podmioty wymienione w art. 3 ust. 3 ustawy z dnia 24 kwietnia 2003 r. o działalności pożytku publicznego i o wolontariacie, który może budzić uzasadnioną wątpliwość, co do mojej bezstronności podczas oceniania ofert i nie podlegam wyłączeniu na podstawie art. 15 ust 2d i 2f ustawy z dnia 24 kwietnia 2003 r. o działalności pożytku publicznego i o wolontariacie (Dz. U. z 202</w:t>
      </w:r>
      <w:r w:rsidR="00171348">
        <w:t>3</w:t>
      </w:r>
      <w:r>
        <w:t xml:space="preserve">r. poz. </w:t>
      </w:r>
      <w:r w:rsidR="00171348">
        <w:t>571</w:t>
      </w:r>
      <w:r>
        <w:t xml:space="preserve"> </w:t>
      </w:r>
      <w:r w:rsidR="00171348">
        <w:t xml:space="preserve">) </w:t>
      </w:r>
      <w:r>
        <w:t>i art. 24 ustawy z dnia 14 czerwca 1960 r. Kodeks postępowania administracyjnego (Dz. U. z 2023 r. poz. 775 ).</w:t>
      </w:r>
    </w:p>
    <w:p w14:paraId="06B346B7" w14:textId="77777777" w:rsidR="00BB674B" w:rsidRDefault="00BB674B" w:rsidP="00BB674B">
      <w:pPr>
        <w:ind w:firstLine="3402"/>
      </w:pPr>
      <w:r>
        <w:t xml:space="preserve">  </w:t>
      </w:r>
    </w:p>
    <w:p w14:paraId="26AC82B8" w14:textId="77777777" w:rsidR="00BB674B" w:rsidRDefault="00BB674B" w:rsidP="00BB674B">
      <w:pPr>
        <w:ind w:firstLine="3402"/>
      </w:pPr>
      <w:r>
        <w:t>……………………………………………………………………………………</w:t>
      </w:r>
    </w:p>
    <w:p w14:paraId="431F9513" w14:textId="77777777" w:rsidR="00BB674B" w:rsidRDefault="00BB674B" w:rsidP="00BB674B">
      <w:pPr>
        <w:ind w:firstLine="3402"/>
      </w:pPr>
      <w:r>
        <w:t xml:space="preserve">   (data i czytelny podpis członka Komisji Konkursowej) </w:t>
      </w:r>
    </w:p>
    <w:p w14:paraId="2DA6D7A4" w14:textId="77777777" w:rsidR="00BB674B" w:rsidRDefault="00BB674B" w:rsidP="00BB674B">
      <w:pPr>
        <w:ind w:firstLine="3402"/>
      </w:pPr>
    </w:p>
    <w:p w14:paraId="74AB6AF8" w14:textId="77777777" w:rsidR="00BB674B" w:rsidRDefault="00BB674B" w:rsidP="00BB674B">
      <w:pPr>
        <w:spacing w:after="0"/>
        <w:rPr>
          <w:sz w:val="18"/>
          <w:szCs w:val="18"/>
        </w:rPr>
      </w:pPr>
      <w:r w:rsidRPr="002D142C">
        <w:rPr>
          <w:sz w:val="18"/>
          <w:szCs w:val="18"/>
        </w:rPr>
        <w:t xml:space="preserve"> Art. 24</w:t>
      </w:r>
    </w:p>
    <w:p w14:paraId="6F33955E" w14:textId="77777777" w:rsidR="00BB674B" w:rsidRPr="002D142C" w:rsidRDefault="00BB674B" w:rsidP="00BB674B">
      <w:pPr>
        <w:spacing w:after="0"/>
        <w:rPr>
          <w:sz w:val="18"/>
          <w:szCs w:val="18"/>
        </w:rPr>
      </w:pPr>
      <w:r w:rsidRPr="002D142C">
        <w:rPr>
          <w:sz w:val="18"/>
          <w:szCs w:val="18"/>
        </w:rPr>
        <w:t xml:space="preserve"> § 1. Pracownik organu administracji publicznej podlega wyłączeniu od udziału w postępowaniu w sprawie: </w:t>
      </w:r>
    </w:p>
    <w:p w14:paraId="28F618EE" w14:textId="77777777" w:rsidR="00BB674B" w:rsidRPr="002D142C" w:rsidRDefault="00BB674B" w:rsidP="00BB674B">
      <w:pPr>
        <w:pStyle w:val="Akapitzlist"/>
        <w:numPr>
          <w:ilvl w:val="0"/>
          <w:numId w:val="1"/>
        </w:numPr>
        <w:spacing w:after="0"/>
        <w:ind w:left="0" w:firstLine="284"/>
        <w:rPr>
          <w:sz w:val="18"/>
          <w:szCs w:val="18"/>
        </w:rPr>
      </w:pPr>
      <w:r w:rsidRPr="002D142C">
        <w:rPr>
          <w:sz w:val="18"/>
          <w:szCs w:val="18"/>
        </w:rPr>
        <w:t>w której jest stroną albo pozostaje z jedną ze stron w takim stosunku prawnym, że wynik sprawy może mieć wpływ na  jego prawa lub obowiązki;</w:t>
      </w:r>
    </w:p>
    <w:p w14:paraId="04273DF4" w14:textId="77777777" w:rsidR="00BB674B" w:rsidRPr="002D142C" w:rsidRDefault="00BB674B" w:rsidP="00BB674B">
      <w:pPr>
        <w:spacing w:after="0"/>
        <w:ind w:firstLine="284"/>
        <w:rPr>
          <w:sz w:val="18"/>
          <w:szCs w:val="18"/>
        </w:rPr>
      </w:pPr>
      <w:r w:rsidRPr="002D142C">
        <w:rPr>
          <w:sz w:val="18"/>
          <w:szCs w:val="18"/>
        </w:rPr>
        <w:t xml:space="preserve">2) swego małżonka oraz krewnych i powinowatych do drugiego stopnia; </w:t>
      </w:r>
    </w:p>
    <w:p w14:paraId="708064CC" w14:textId="77777777" w:rsidR="00BB674B" w:rsidRPr="002D142C" w:rsidRDefault="00BB674B" w:rsidP="00BB674B">
      <w:pPr>
        <w:spacing w:after="0"/>
        <w:ind w:firstLine="284"/>
        <w:rPr>
          <w:sz w:val="18"/>
          <w:szCs w:val="18"/>
        </w:rPr>
      </w:pPr>
      <w:r w:rsidRPr="002D142C">
        <w:rPr>
          <w:sz w:val="18"/>
          <w:szCs w:val="18"/>
        </w:rPr>
        <w:t xml:space="preserve">3) osoby związanej z nim z tytułu przysposobienia, opieki lub kurateli; </w:t>
      </w:r>
    </w:p>
    <w:p w14:paraId="08A7D7EE" w14:textId="77777777" w:rsidR="00BB674B" w:rsidRPr="002D142C" w:rsidRDefault="00BB674B" w:rsidP="00BB674B">
      <w:pPr>
        <w:spacing w:after="0"/>
        <w:ind w:firstLine="142"/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2D142C">
        <w:rPr>
          <w:sz w:val="18"/>
          <w:szCs w:val="18"/>
        </w:rPr>
        <w:t xml:space="preserve">4) w której był świadkiem lub biegłym albo był lub jest przedstawicielem jednej ze stron, albo w której przedstawicielem strony jest jedna z osób wymienionych w pkt 2 i 3; </w:t>
      </w:r>
    </w:p>
    <w:p w14:paraId="2A1375A4" w14:textId="77777777" w:rsidR="00BB674B" w:rsidRPr="002D142C" w:rsidRDefault="00BB674B" w:rsidP="00BB674B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Pr="002D142C">
        <w:rPr>
          <w:sz w:val="18"/>
          <w:szCs w:val="18"/>
        </w:rPr>
        <w:t xml:space="preserve">5) w której brał udział w wydaniu zaskarżonej decyzji; </w:t>
      </w:r>
    </w:p>
    <w:p w14:paraId="4794E68D" w14:textId="77777777" w:rsidR="00BB674B" w:rsidRPr="002D142C" w:rsidRDefault="00BB674B" w:rsidP="00BB674B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Pr="002D142C">
        <w:rPr>
          <w:sz w:val="18"/>
          <w:szCs w:val="18"/>
        </w:rPr>
        <w:t xml:space="preserve">6) z powodu której wszczęto przeciw niemu dochodzenie służbowe, postępowanie dyscyplinarne lub karne; </w:t>
      </w:r>
    </w:p>
    <w:p w14:paraId="365D7E20" w14:textId="77777777" w:rsidR="00BB674B" w:rsidRDefault="00BB674B" w:rsidP="00BB674B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Pr="002D142C">
        <w:rPr>
          <w:sz w:val="18"/>
          <w:szCs w:val="18"/>
        </w:rPr>
        <w:t xml:space="preserve">7) w której jedną ze stron jest osoba pozostająca wobec niego w stosunku nadrzędności służbowej. </w:t>
      </w:r>
    </w:p>
    <w:p w14:paraId="3BBC4F5E" w14:textId="77777777" w:rsidR="00BB674B" w:rsidRDefault="00BB674B" w:rsidP="00BB674B">
      <w:pPr>
        <w:spacing w:after="0"/>
        <w:rPr>
          <w:sz w:val="18"/>
          <w:szCs w:val="18"/>
        </w:rPr>
      </w:pPr>
      <w:r w:rsidRPr="002D142C">
        <w:rPr>
          <w:sz w:val="18"/>
          <w:szCs w:val="18"/>
        </w:rPr>
        <w:t xml:space="preserve">§ 2. Powody wyłączenia pracownika od udziału w postępowaniu trwają także po ustaniu małżeństwa (§ 1 pkt 2), przysposobienia, opieki lub kurateli (§ 1 pkt 3). </w:t>
      </w:r>
    </w:p>
    <w:p w14:paraId="423D9666" w14:textId="77777777" w:rsidR="00BB674B" w:rsidRDefault="00BB674B" w:rsidP="00BB674B">
      <w:pPr>
        <w:spacing w:after="0"/>
        <w:rPr>
          <w:sz w:val="18"/>
          <w:szCs w:val="18"/>
        </w:rPr>
      </w:pPr>
      <w:r w:rsidRPr="002D142C">
        <w:rPr>
          <w:sz w:val="18"/>
          <w:szCs w:val="18"/>
        </w:rPr>
        <w:t xml:space="preserve">§ 3. Bezpośredni przełożony pracownika jest obowiązany na jego żądanie lub na żądanie strony albo z urzędu wyłączyć go od udziału w postępowaniu, jeżeli zostanie uprawdopodobnione istnienie okoliczności niewymienionych w 1, które mogą wywołać wątpliwość co do bezstronności pracownika. </w:t>
      </w:r>
    </w:p>
    <w:p w14:paraId="4FBFAB4F" w14:textId="77777777" w:rsidR="00BB674B" w:rsidRPr="002D142C" w:rsidRDefault="00BB674B" w:rsidP="00BB674B">
      <w:pPr>
        <w:spacing w:after="0"/>
        <w:rPr>
          <w:sz w:val="18"/>
          <w:szCs w:val="18"/>
        </w:rPr>
      </w:pPr>
      <w:r w:rsidRPr="002D142C">
        <w:rPr>
          <w:sz w:val="18"/>
          <w:szCs w:val="18"/>
        </w:rPr>
        <w:t>§ 4. Wyłączony pracownik powinien podejmować tylko czynności niecierpiące zwłoki ze względu na interes społeczny lub ważny interes stron</w:t>
      </w:r>
      <w:r>
        <w:rPr>
          <w:sz w:val="18"/>
          <w:szCs w:val="18"/>
        </w:rPr>
        <w:t>.</w:t>
      </w:r>
    </w:p>
    <w:p w14:paraId="1D0F893F" w14:textId="77777777" w:rsidR="00D206FF" w:rsidRDefault="00D206FF"/>
    <w:sectPr w:rsidR="00D206FF" w:rsidSect="005C6B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F43964"/>
    <w:multiLevelType w:val="hybridMultilevel"/>
    <w:tmpl w:val="2BCE06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08624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74B"/>
    <w:rsid w:val="00171348"/>
    <w:rsid w:val="004967DB"/>
    <w:rsid w:val="005C6B26"/>
    <w:rsid w:val="008461E5"/>
    <w:rsid w:val="008E6FCE"/>
    <w:rsid w:val="00BB674B"/>
    <w:rsid w:val="00D206FF"/>
    <w:rsid w:val="00D34DF3"/>
    <w:rsid w:val="00ED3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8FBAC"/>
  <w15:chartTrackingRefBased/>
  <w15:docId w15:val="{AF1D51E1-44F5-4E6A-A077-528535E56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67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B67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399</Words>
  <Characters>2397</Characters>
  <Application>Microsoft Office Word</Application>
  <DocSecurity>0</DocSecurity>
  <Lines>19</Lines>
  <Paragraphs>5</Paragraphs>
  <ScaleCrop>false</ScaleCrop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Nowak</dc:creator>
  <cp:keywords/>
  <dc:description/>
  <cp:lastModifiedBy>Robert Nowak</cp:lastModifiedBy>
  <cp:revision>4</cp:revision>
  <dcterms:created xsi:type="dcterms:W3CDTF">2024-03-06T07:21:00Z</dcterms:created>
  <dcterms:modified xsi:type="dcterms:W3CDTF">2024-03-07T09:58:00Z</dcterms:modified>
</cp:coreProperties>
</file>